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70" w:rsidRPr="00764C55" w:rsidRDefault="00B54626" w:rsidP="00BE58C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-522605</wp:posOffset>
            </wp:positionV>
            <wp:extent cx="1257300" cy="1144905"/>
            <wp:effectExtent l="19050" t="0" r="0" b="0"/>
            <wp:wrapThrough wrapText="bothSides">
              <wp:wrapPolygon edited="0">
                <wp:start x="-327" y="0"/>
                <wp:lineTo x="-327" y="21205"/>
                <wp:lineTo x="21600" y="21205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336">
        <w:rPr>
          <w:rFonts w:ascii="Times New Roman" w:hAnsi="Times New Roman"/>
          <w:bCs/>
        </w:rPr>
        <w:t xml:space="preserve"> </w:t>
      </w:r>
    </w:p>
    <w:p w:rsidR="00244270" w:rsidRDefault="00244270" w:rsidP="00BE58C4"/>
    <w:p w:rsidR="00244270" w:rsidRPr="0074541B" w:rsidRDefault="00244270" w:rsidP="00BE58C4">
      <w:pP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МУНИЦИПАЛЬНОЕ  ОБРАЗОВАНИЕ</w:t>
      </w:r>
    </w:p>
    <w:p w:rsidR="00244270" w:rsidRPr="0074541B" w:rsidRDefault="00244270" w:rsidP="00BE58C4">
      <w:pP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 РАЙОН»</w:t>
      </w:r>
    </w:p>
    <w:p w:rsidR="00244270" w:rsidRPr="0074541B" w:rsidRDefault="00244270" w:rsidP="00BE58C4">
      <w:pPr>
        <w:spacing w:before="20" w:after="20"/>
        <w:rPr>
          <w:rFonts w:ascii="Times New Roman" w:hAnsi="Times New Roman"/>
          <w:b/>
          <w:bCs/>
          <w:sz w:val="24"/>
          <w:szCs w:val="24"/>
        </w:rPr>
      </w:pPr>
    </w:p>
    <w:p w:rsidR="00244270" w:rsidRPr="0074541B" w:rsidRDefault="00244270" w:rsidP="00BE58C4">
      <w:pPr>
        <w:spacing w:before="20" w:after="20"/>
        <w:ind w:left="2832" w:firstLine="708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244270" w:rsidRPr="0074541B" w:rsidRDefault="00244270" w:rsidP="00BE58C4">
      <w:pP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244270" w:rsidRPr="0074541B" w:rsidRDefault="00244270" w:rsidP="00BE58C4">
      <w:pP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РАЙОН»</w:t>
      </w:r>
    </w:p>
    <w:p w:rsidR="00244270" w:rsidRPr="0074541B" w:rsidRDefault="00244270" w:rsidP="00BE58C4">
      <w:pPr>
        <w:spacing w:before="20" w:after="20"/>
        <w:rPr>
          <w:rFonts w:ascii="Times New Roman" w:hAnsi="Times New Roman"/>
          <w:b/>
          <w:bCs/>
          <w:sz w:val="24"/>
          <w:szCs w:val="24"/>
        </w:rPr>
      </w:pPr>
    </w:p>
    <w:p w:rsidR="00244270" w:rsidRPr="0074541B" w:rsidRDefault="00244270" w:rsidP="00BE58C4">
      <w:pPr>
        <w:pBdr>
          <w:bottom w:val="single" w:sz="12" w:space="1" w:color="auto"/>
        </w:pBd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C078B2" w:rsidRDefault="00B47976" w:rsidP="00BE58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декабря</w:t>
      </w:r>
      <w:r w:rsidR="00244270">
        <w:rPr>
          <w:rFonts w:ascii="Times New Roman" w:hAnsi="Times New Roman"/>
          <w:sz w:val="24"/>
          <w:szCs w:val="24"/>
        </w:rPr>
        <w:t xml:space="preserve"> 201</w:t>
      </w:r>
      <w:r w:rsidR="00C22FF6">
        <w:rPr>
          <w:rFonts w:ascii="Times New Roman" w:hAnsi="Times New Roman"/>
          <w:sz w:val="24"/>
          <w:szCs w:val="24"/>
        </w:rPr>
        <w:t>8</w:t>
      </w:r>
      <w:r w:rsidR="00244270" w:rsidRPr="003D5907">
        <w:rPr>
          <w:rFonts w:ascii="Times New Roman" w:hAnsi="Times New Roman"/>
          <w:sz w:val="24"/>
          <w:szCs w:val="24"/>
        </w:rPr>
        <w:tab/>
      </w:r>
      <w:r w:rsidR="00244270" w:rsidRPr="003D5907">
        <w:rPr>
          <w:rFonts w:ascii="Times New Roman" w:hAnsi="Times New Roman"/>
          <w:sz w:val="24"/>
          <w:szCs w:val="24"/>
        </w:rPr>
        <w:tab/>
      </w:r>
      <w:r w:rsidR="00244270">
        <w:rPr>
          <w:rFonts w:ascii="Times New Roman" w:hAnsi="Times New Roman"/>
          <w:sz w:val="24"/>
          <w:szCs w:val="24"/>
        </w:rPr>
        <w:t xml:space="preserve">  </w:t>
      </w:r>
      <w:r w:rsidR="00244270" w:rsidRPr="003D5907">
        <w:rPr>
          <w:rFonts w:ascii="Times New Roman" w:hAnsi="Times New Roman"/>
          <w:sz w:val="24"/>
          <w:szCs w:val="24"/>
        </w:rPr>
        <w:t xml:space="preserve">            </w:t>
      </w:r>
      <w:r w:rsidR="00E06190">
        <w:rPr>
          <w:rFonts w:ascii="Times New Roman" w:hAnsi="Times New Roman"/>
          <w:sz w:val="24"/>
          <w:szCs w:val="24"/>
        </w:rPr>
        <w:t xml:space="preserve">           </w:t>
      </w:r>
      <w:r w:rsidR="00244270" w:rsidRPr="003D5907">
        <w:rPr>
          <w:rFonts w:ascii="Times New Roman" w:hAnsi="Times New Roman"/>
          <w:sz w:val="24"/>
          <w:szCs w:val="24"/>
        </w:rPr>
        <w:t>№</w:t>
      </w:r>
      <w:r w:rsidR="00D11B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692</w:t>
      </w:r>
      <w:r w:rsidR="00244270">
        <w:rPr>
          <w:rFonts w:ascii="Times New Roman" w:hAnsi="Times New Roman"/>
          <w:sz w:val="24"/>
          <w:szCs w:val="24"/>
        </w:rPr>
        <w:t xml:space="preserve">     </w:t>
      </w:r>
      <w:r w:rsidR="00244270" w:rsidRPr="0074541B">
        <w:rPr>
          <w:rFonts w:ascii="Times New Roman" w:hAnsi="Times New Roman"/>
          <w:sz w:val="24"/>
          <w:szCs w:val="24"/>
        </w:rPr>
        <w:t xml:space="preserve">   </w:t>
      </w:r>
      <w:r w:rsidR="00244270">
        <w:rPr>
          <w:rFonts w:ascii="Times New Roman" w:hAnsi="Times New Roman"/>
          <w:sz w:val="24"/>
          <w:szCs w:val="24"/>
        </w:rPr>
        <w:t xml:space="preserve">       </w:t>
      </w:r>
      <w:r w:rsidR="005948E8">
        <w:rPr>
          <w:rFonts w:ascii="Times New Roman" w:hAnsi="Times New Roman"/>
          <w:sz w:val="24"/>
          <w:szCs w:val="24"/>
        </w:rPr>
        <w:t xml:space="preserve">             </w:t>
      </w:r>
      <w:r w:rsidR="00244270">
        <w:rPr>
          <w:rFonts w:ascii="Times New Roman" w:hAnsi="Times New Roman"/>
          <w:sz w:val="24"/>
          <w:szCs w:val="24"/>
        </w:rPr>
        <w:t xml:space="preserve"> </w:t>
      </w:r>
      <w:r w:rsidR="005F0336">
        <w:rPr>
          <w:rFonts w:ascii="Times New Roman" w:hAnsi="Times New Roman"/>
          <w:sz w:val="24"/>
          <w:szCs w:val="24"/>
        </w:rPr>
        <w:t xml:space="preserve">            </w:t>
      </w:r>
      <w:r w:rsidR="00244270" w:rsidRPr="0074541B">
        <w:rPr>
          <w:rFonts w:ascii="Times New Roman" w:hAnsi="Times New Roman"/>
          <w:sz w:val="24"/>
          <w:szCs w:val="24"/>
        </w:rPr>
        <w:t>п. Новонукутский</w:t>
      </w:r>
    </w:p>
    <w:p w:rsidR="00196766" w:rsidRDefault="005F0336" w:rsidP="004505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39096C">
        <w:rPr>
          <w:rFonts w:ascii="Times New Roman" w:hAnsi="Times New Roman"/>
          <w:sz w:val="24"/>
          <w:szCs w:val="24"/>
        </w:rPr>
        <w:t>внесении изменений в Порядок установления</w:t>
      </w:r>
      <w:r w:rsidR="00066C2A">
        <w:rPr>
          <w:rFonts w:ascii="Times New Roman" w:hAnsi="Times New Roman"/>
          <w:sz w:val="24"/>
          <w:szCs w:val="24"/>
        </w:rPr>
        <w:t xml:space="preserve"> </w:t>
      </w:r>
      <w:r w:rsidR="0039096C">
        <w:rPr>
          <w:rFonts w:ascii="Times New Roman" w:hAnsi="Times New Roman"/>
          <w:sz w:val="24"/>
          <w:szCs w:val="24"/>
        </w:rPr>
        <w:t xml:space="preserve">выплат </w:t>
      </w:r>
    </w:p>
    <w:p w:rsidR="0039096C" w:rsidRDefault="0039096C" w:rsidP="004505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стимулирующего характера руководителям </w:t>
      </w:r>
      <w:proofErr w:type="gramStart"/>
      <w:r>
        <w:rPr>
          <w:rFonts w:ascii="Times New Roman" w:hAnsi="Times New Roman"/>
          <w:sz w:val="24"/>
          <w:szCs w:val="24"/>
        </w:rPr>
        <w:t>муниципальных</w:t>
      </w:r>
      <w:proofErr w:type="gramEnd"/>
    </w:p>
    <w:p w:rsidR="00196766" w:rsidRDefault="0039096C" w:rsidP="004505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образовательных учреждений, находящихся в ведении </w:t>
      </w:r>
    </w:p>
    <w:p w:rsidR="00196766" w:rsidRDefault="0039096C" w:rsidP="004505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196766">
        <w:rPr>
          <w:rFonts w:ascii="Times New Roman" w:hAnsi="Times New Roman"/>
          <w:sz w:val="24"/>
          <w:szCs w:val="24"/>
        </w:rPr>
        <w:t xml:space="preserve"> </w:t>
      </w:r>
      <w:r w:rsidR="003F094D">
        <w:rPr>
          <w:rFonts w:ascii="Times New Roman" w:hAnsi="Times New Roman"/>
          <w:sz w:val="24"/>
          <w:szCs w:val="24"/>
        </w:rPr>
        <w:t xml:space="preserve">«Нукутский район», </w:t>
      </w:r>
    </w:p>
    <w:p w:rsidR="00196766" w:rsidRDefault="00652AA8" w:rsidP="004505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утвержденного</w:t>
      </w:r>
      <w:r w:rsidR="003F094D">
        <w:rPr>
          <w:rFonts w:ascii="Times New Roman" w:hAnsi="Times New Roman"/>
          <w:sz w:val="24"/>
          <w:szCs w:val="24"/>
        </w:rPr>
        <w:t xml:space="preserve"> постановлением</w:t>
      </w:r>
      <w:r w:rsidR="00196766">
        <w:rPr>
          <w:rFonts w:ascii="Times New Roman" w:hAnsi="Times New Roman"/>
          <w:sz w:val="24"/>
          <w:szCs w:val="24"/>
        </w:rPr>
        <w:t xml:space="preserve"> </w:t>
      </w:r>
      <w:r w:rsidR="003F094D">
        <w:rPr>
          <w:rFonts w:ascii="Times New Roman" w:hAnsi="Times New Roman"/>
          <w:sz w:val="24"/>
          <w:szCs w:val="24"/>
        </w:rPr>
        <w:t>Администрации МО</w:t>
      </w:r>
    </w:p>
    <w:p w:rsidR="003F094D" w:rsidRDefault="003F094D" w:rsidP="004505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«Нукутский район»</w:t>
      </w:r>
      <w:r w:rsidR="00196766">
        <w:rPr>
          <w:rFonts w:ascii="Times New Roman" w:hAnsi="Times New Roman"/>
          <w:sz w:val="24"/>
          <w:szCs w:val="24"/>
        </w:rPr>
        <w:t xml:space="preserve"> 04.04.2014 года № 194</w:t>
      </w:r>
    </w:p>
    <w:p w:rsidR="00416BF5" w:rsidRDefault="00416BF5" w:rsidP="00450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336" w:rsidRDefault="005F0336" w:rsidP="0045050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D3463" w:rsidRPr="004F1857">
        <w:rPr>
          <w:rFonts w:ascii="Times New Roman" w:hAnsi="Times New Roman"/>
          <w:sz w:val="24"/>
          <w:szCs w:val="24"/>
        </w:rPr>
        <w:t>В соответствии с Программой поэтапного совершенствования системы оплаты труда в государственных (муниципальных) учреждениях на 2013-2018 годы, утвержденной распоряжением Правительства Российско</w:t>
      </w:r>
      <w:r w:rsidR="00CD3463">
        <w:rPr>
          <w:rFonts w:ascii="Times New Roman" w:hAnsi="Times New Roman"/>
          <w:sz w:val="24"/>
          <w:szCs w:val="24"/>
        </w:rPr>
        <w:t>й Федерации от 26.11.2012 года</w:t>
      </w:r>
      <w:r w:rsidR="00CD3463" w:rsidRPr="004F1857">
        <w:rPr>
          <w:rFonts w:ascii="Times New Roman" w:hAnsi="Times New Roman"/>
          <w:sz w:val="24"/>
          <w:szCs w:val="24"/>
        </w:rPr>
        <w:t xml:space="preserve"> № 2190-р, </w:t>
      </w:r>
      <w:r w:rsidRPr="00555871">
        <w:rPr>
          <w:rFonts w:ascii="Times New Roman" w:hAnsi="Times New Roman"/>
          <w:sz w:val="24"/>
          <w:szCs w:val="24"/>
        </w:rPr>
        <w:t>руководствуясь ст.35 Устава муниципального образования «Нукутский район», Администрация</w:t>
      </w:r>
    </w:p>
    <w:p w:rsidR="00A84B83" w:rsidRDefault="00A84B83" w:rsidP="004505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4270" w:rsidRDefault="00244270" w:rsidP="004505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244270" w:rsidRDefault="00244270" w:rsidP="004505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96C" w:rsidRDefault="0039096C" w:rsidP="0045050B">
      <w:pPr>
        <w:pStyle w:val="a5"/>
        <w:numPr>
          <w:ilvl w:val="0"/>
          <w:numId w:val="4"/>
        </w:numPr>
        <w:tabs>
          <w:tab w:val="left" w:pos="-142"/>
          <w:tab w:val="left" w:pos="426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Порядок установления выплат стимулирующего характера руководителям муниципальных образовательных учреждений, находящихся в ведении муниципального образования «Нукутский район»</w:t>
      </w:r>
      <w:r w:rsidR="006E6E19">
        <w:rPr>
          <w:rFonts w:ascii="Times New Roman" w:hAnsi="Times New Roman" w:cs="Times New Roman"/>
          <w:sz w:val="24"/>
          <w:szCs w:val="24"/>
        </w:rPr>
        <w:t>, утвержденного по</w:t>
      </w:r>
      <w:r w:rsidR="000249FA">
        <w:rPr>
          <w:rFonts w:ascii="Times New Roman" w:hAnsi="Times New Roman" w:cs="Times New Roman"/>
          <w:sz w:val="24"/>
          <w:szCs w:val="24"/>
        </w:rPr>
        <w:t>с</w:t>
      </w:r>
      <w:r w:rsidR="006E6E19">
        <w:rPr>
          <w:rFonts w:ascii="Times New Roman" w:hAnsi="Times New Roman" w:cs="Times New Roman"/>
          <w:sz w:val="24"/>
          <w:szCs w:val="24"/>
        </w:rPr>
        <w:t>т</w:t>
      </w:r>
      <w:r w:rsidR="000249FA">
        <w:rPr>
          <w:rFonts w:ascii="Times New Roman" w:hAnsi="Times New Roman" w:cs="Times New Roman"/>
          <w:sz w:val="24"/>
          <w:szCs w:val="24"/>
        </w:rPr>
        <w:t>ановлением Администрации муниципального образования «Нукутский район» от 04.04.2014 года № 194</w:t>
      </w:r>
      <w:r w:rsidR="006E6E19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критериях кратности увеличения должностного оклада и Порядок установления выплат стимулирующего характера руководителям муниципальных образовательных учреждений, находящихся в ведении муниципального образования «Нукутский район» в новой редакции (далее – Порядок) следующие изменения:</w:t>
      </w:r>
    </w:p>
    <w:p w:rsidR="006E6E19" w:rsidRDefault="00C26D60" w:rsidP="0045050B">
      <w:pPr>
        <w:pStyle w:val="a5"/>
        <w:numPr>
          <w:ilvl w:val="1"/>
          <w:numId w:val="4"/>
        </w:numPr>
        <w:tabs>
          <w:tab w:val="left" w:pos="-142"/>
          <w:tab w:val="left" w:pos="426"/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1</w:t>
      </w:r>
      <w:r w:rsidR="006E6E19">
        <w:rPr>
          <w:rFonts w:ascii="Times New Roman" w:hAnsi="Times New Roman" w:cs="Times New Roman"/>
          <w:sz w:val="24"/>
          <w:szCs w:val="24"/>
        </w:rPr>
        <w:t xml:space="preserve"> Главы 1 Порядка слова «в лице Муниципального казенного учреждения «Управление образования администрации муниципального образования «Нукутский район» заменить слова</w:t>
      </w:r>
      <w:r w:rsidR="00CD3463">
        <w:rPr>
          <w:rFonts w:ascii="Times New Roman" w:hAnsi="Times New Roman" w:cs="Times New Roman"/>
          <w:sz w:val="24"/>
          <w:szCs w:val="24"/>
        </w:rPr>
        <w:t>ми</w:t>
      </w:r>
      <w:r w:rsidR="006E6E19">
        <w:rPr>
          <w:rFonts w:ascii="Times New Roman" w:hAnsi="Times New Roman" w:cs="Times New Roman"/>
          <w:sz w:val="24"/>
          <w:szCs w:val="24"/>
        </w:rPr>
        <w:t xml:space="preserve"> «в лице Муниципального казенного учреждения «Центр образования Нукутского района»</w:t>
      </w:r>
      <w:r w:rsidR="00196766">
        <w:rPr>
          <w:rFonts w:ascii="Times New Roman" w:hAnsi="Times New Roman" w:cs="Times New Roman"/>
          <w:sz w:val="24"/>
          <w:szCs w:val="24"/>
        </w:rPr>
        <w:t xml:space="preserve"> (далее – Центр образования)»</w:t>
      </w:r>
      <w:r w:rsidR="006E6E19">
        <w:rPr>
          <w:rFonts w:ascii="Times New Roman" w:hAnsi="Times New Roman" w:cs="Times New Roman"/>
          <w:sz w:val="24"/>
          <w:szCs w:val="24"/>
        </w:rPr>
        <w:t>.</w:t>
      </w:r>
    </w:p>
    <w:p w:rsidR="00C26D60" w:rsidRDefault="00C26D60" w:rsidP="0045050B">
      <w:pPr>
        <w:pStyle w:val="a5"/>
        <w:numPr>
          <w:ilvl w:val="1"/>
          <w:numId w:val="4"/>
        </w:numPr>
        <w:tabs>
          <w:tab w:val="left" w:pos="-142"/>
          <w:tab w:val="left" w:pos="426"/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12 </w:t>
      </w:r>
      <w:r w:rsidR="009512E9">
        <w:rPr>
          <w:rFonts w:ascii="Times New Roman" w:hAnsi="Times New Roman" w:cs="Times New Roman"/>
          <w:sz w:val="24"/>
          <w:szCs w:val="24"/>
        </w:rPr>
        <w:t>Главы 3</w:t>
      </w:r>
      <w:r w:rsidR="00BE58C4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951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 «Управления образования» заменить словами «Ц</w:t>
      </w:r>
      <w:r w:rsidR="009512E9">
        <w:rPr>
          <w:rFonts w:ascii="Times New Roman" w:hAnsi="Times New Roman" w:cs="Times New Roman"/>
          <w:sz w:val="24"/>
          <w:szCs w:val="24"/>
        </w:rPr>
        <w:t>ентра образования» и применить к тексту Порядка.</w:t>
      </w:r>
    </w:p>
    <w:p w:rsidR="009512E9" w:rsidRDefault="009512E9" w:rsidP="0045050B">
      <w:pPr>
        <w:pStyle w:val="a5"/>
        <w:numPr>
          <w:ilvl w:val="1"/>
          <w:numId w:val="4"/>
        </w:numPr>
        <w:tabs>
          <w:tab w:val="left" w:pos="-142"/>
          <w:tab w:val="left" w:pos="426"/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20 Главы 3 </w:t>
      </w:r>
      <w:r w:rsidR="00BE58C4">
        <w:rPr>
          <w:rFonts w:ascii="Times New Roman" w:hAnsi="Times New Roman" w:cs="Times New Roman"/>
          <w:sz w:val="24"/>
          <w:szCs w:val="24"/>
        </w:rPr>
        <w:t xml:space="preserve">Порядка </w:t>
      </w:r>
      <w:r>
        <w:rPr>
          <w:rFonts w:ascii="Times New Roman" w:hAnsi="Times New Roman" w:cs="Times New Roman"/>
          <w:sz w:val="24"/>
          <w:szCs w:val="24"/>
        </w:rPr>
        <w:t>слова «Управления образования» заменить слова</w:t>
      </w:r>
      <w:r w:rsidR="00CD3463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«Центра образования», </w:t>
      </w:r>
      <w:r w:rsidRPr="009512E9">
        <w:rPr>
          <w:rFonts w:ascii="Times New Roman" w:hAnsi="Times New Roman" w:cs="Times New Roman"/>
          <w:sz w:val="24"/>
          <w:szCs w:val="24"/>
        </w:rPr>
        <w:t>слова «начальником Управления образования» заменить словами «директором Центра образования».</w:t>
      </w:r>
    </w:p>
    <w:p w:rsidR="009512E9" w:rsidRDefault="009512E9" w:rsidP="0045050B">
      <w:pPr>
        <w:pStyle w:val="a5"/>
        <w:numPr>
          <w:ilvl w:val="1"/>
          <w:numId w:val="4"/>
        </w:numPr>
        <w:tabs>
          <w:tab w:val="left" w:pos="-142"/>
          <w:tab w:val="left" w:pos="426"/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Главу 4 Порядка</w:t>
      </w:r>
      <w:r w:rsidR="00BE58C4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BE58C4" w:rsidRPr="00C92037" w:rsidRDefault="00BE58C4" w:rsidP="0045050B">
      <w:pPr>
        <w:pStyle w:val="a6"/>
        <w:tabs>
          <w:tab w:val="left" w:pos="567"/>
        </w:tabs>
        <w:spacing w:before="0" w:after="0"/>
        <w:ind w:firstLine="567"/>
        <w:jc w:val="center"/>
        <w:rPr>
          <w:rStyle w:val="a7"/>
        </w:rPr>
      </w:pPr>
      <w:r w:rsidRPr="00BE58C4">
        <w:rPr>
          <w:rFonts w:cs="Times New Roman"/>
          <w:b/>
        </w:rPr>
        <w:t>«Глава 4.</w:t>
      </w:r>
      <w:r>
        <w:rPr>
          <w:rFonts w:cs="Times New Roman"/>
        </w:rPr>
        <w:t xml:space="preserve"> </w:t>
      </w:r>
      <w:r w:rsidRPr="00C92037">
        <w:rPr>
          <w:rStyle w:val="a7"/>
        </w:rPr>
        <w:t>Примерный перечень оснований отмены или уменьшения стимулирующих выплат</w:t>
      </w:r>
      <w:r w:rsidR="001B5A4E">
        <w:rPr>
          <w:rStyle w:val="a7"/>
        </w:rPr>
        <w:t xml:space="preserve"> </w:t>
      </w:r>
    </w:p>
    <w:p w:rsidR="00BE58C4" w:rsidRPr="00C92037" w:rsidRDefault="00BE58C4" w:rsidP="0045050B">
      <w:pPr>
        <w:pStyle w:val="a6"/>
        <w:tabs>
          <w:tab w:val="left" w:pos="567"/>
        </w:tabs>
        <w:spacing w:before="0" w:after="0"/>
        <w:ind w:firstLine="567"/>
        <w:jc w:val="center"/>
      </w:pPr>
    </w:p>
    <w:p w:rsidR="00BE58C4" w:rsidRDefault="00BE58C4" w:rsidP="0045050B">
      <w:pPr>
        <w:pStyle w:val="a6"/>
        <w:tabs>
          <w:tab w:val="left" w:pos="567"/>
        </w:tabs>
        <w:spacing w:before="0" w:after="0"/>
        <w:ind w:firstLine="567"/>
        <w:jc w:val="both"/>
      </w:pPr>
      <w:r>
        <w:t>25</w:t>
      </w:r>
      <w:r w:rsidRPr="00C92037">
        <w:t xml:space="preserve">. Стимулирующие выплаты по результатам профессиональной деятельности  отменяются </w:t>
      </w:r>
      <w:r>
        <w:t xml:space="preserve">или уменьшаются </w:t>
      </w:r>
      <w:r w:rsidRPr="00C92037">
        <w:t>при следующих обстоятельствах:</w:t>
      </w:r>
    </w:p>
    <w:p w:rsidR="00BE58C4" w:rsidRDefault="00BE58C4" w:rsidP="0045050B">
      <w:pPr>
        <w:pStyle w:val="a6"/>
        <w:numPr>
          <w:ilvl w:val="0"/>
          <w:numId w:val="6"/>
        </w:numPr>
        <w:tabs>
          <w:tab w:val="left" w:pos="567"/>
          <w:tab w:val="left" w:pos="993"/>
        </w:tabs>
        <w:spacing w:before="0" w:after="0"/>
        <w:ind w:left="0" w:firstLine="567"/>
        <w:jc w:val="both"/>
        <w:rPr>
          <w:bCs/>
        </w:rPr>
      </w:pPr>
      <w:r w:rsidRPr="00C92037">
        <w:rPr>
          <w:bCs/>
        </w:rPr>
        <w:lastRenderedPageBreak/>
        <w:t>нарушение работником трудовой дисциплины или правил внутреннего трудового распорядка;</w:t>
      </w:r>
    </w:p>
    <w:p w:rsidR="00BE58C4" w:rsidRPr="00BE58C4" w:rsidRDefault="00BE58C4" w:rsidP="0045050B">
      <w:pPr>
        <w:pStyle w:val="a6"/>
        <w:numPr>
          <w:ilvl w:val="0"/>
          <w:numId w:val="6"/>
        </w:numPr>
        <w:tabs>
          <w:tab w:val="left" w:pos="567"/>
          <w:tab w:val="left" w:pos="993"/>
        </w:tabs>
        <w:spacing w:before="0" w:after="0"/>
        <w:ind w:left="0" w:firstLine="567"/>
        <w:jc w:val="both"/>
      </w:pPr>
      <w:r w:rsidRPr="00C92037">
        <w:t xml:space="preserve">нарушение санитарно-эпидемиологического режима, правил техники безопасности и пожарной безопасности, инструкций по охране жизни и здоровья. </w:t>
      </w:r>
    </w:p>
    <w:p w:rsidR="00BE58C4" w:rsidRPr="00C92037" w:rsidRDefault="00BE58C4" w:rsidP="0045050B">
      <w:pPr>
        <w:pStyle w:val="a6"/>
        <w:numPr>
          <w:ilvl w:val="0"/>
          <w:numId w:val="6"/>
        </w:numPr>
        <w:tabs>
          <w:tab w:val="left" w:pos="567"/>
          <w:tab w:val="left" w:pos="993"/>
        </w:tabs>
        <w:spacing w:before="0" w:after="0"/>
        <w:ind w:left="0" w:firstLine="567"/>
        <w:jc w:val="both"/>
      </w:pPr>
      <w:r w:rsidRPr="00C92037">
        <w:rPr>
          <w:bCs/>
        </w:rPr>
        <w:t>некачественное исполнение своих должностных обязанностей,</w:t>
      </w:r>
      <w:r w:rsidRPr="00C92037">
        <w:t xml:space="preserve"> снижение качественных показателей работы;</w:t>
      </w:r>
    </w:p>
    <w:p w:rsidR="00BE58C4" w:rsidRPr="00C92037" w:rsidRDefault="00BE58C4" w:rsidP="0045050B">
      <w:pPr>
        <w:pStyle w:val="a6"/>
        <w:numPr>
          <w:ilvl w:val="0"/>
          <w:numId w:val="6"/>
        </w:numPr>
        <w:tabs>
          <w:tab w:val="left" w:pos="567"/>
          <w:tab w:val="left" w:pos="993"/>
        </w:tabs>
        <w:spacing w:before="0" w:after="0"/>
        <w:ind w:left="0" w:firstLine="567"/>
        <w:jc w:val="both"/>
      </w:pPr>
      <w:r w:rsidRPr="00C92037">
        <w:t>обоснованные жалобы со стороны участников образовательного процесса;</w:t>
      </w:r>
    </w:p>
    <w:p w:rsidR="00BE58C4" w:rsidRPr="00C92037" w:rsidRDefault="00BE58C4" w:rsidP="0045050B">
      <w:pPr>
        <w:pStyle w:val="a6"/>
        <w:numPr>
          <w:ilvl w:val="0"/>
          <w:numId w:val="6"/>
        </w:numPr>
        <w:tabs>
          <w:tab w:val="left" w:pos="567"/>
          <w:tab w:val="left" w:pos="993"/>
        </w:tabs>
        <w:spacing w:before="0" w:after="0"/>
        <w:ind w:left="0" w:firstLine="567"/>
        <w:jc w:val="both"/>
      </w:pPr>
      <w:r w:rsidRPr="00C92037">
        <w:t>изменение содержания выполняемых функциональных обязанностей, утвержденное решением работодателя;</w:t>
      </w:r>
    </w:p>
    <w:p w:rsidR="00BE58C4" w:rsidRPr="00BE58C4" w:rsidRDefault="00BE58C4" w:rsidP="0045050B">
      <w:pPr>
        <w:pStyle w:val="a5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58C4">
        <w:rPr>
          <w:rFonts w:ascii="Times New Roman" w:hAnsi="Times New Roman"/>
          <w:sz w:val="24"/>
          <w:szCs w:val="24"/>
        </w:rPr>
        <w:t>нарушение норм и правил поведения (нарушение педагогической и служебной этики), халатное отношение к сохранности материально-технической базы, пассивность в участии в жизнедеятельности и общественных мероприятиях внутри образовательного учреждения и на других уровнях, наличи</w:t>
      </w:r>
      <w:r>
        <w:rPr>
          <w:rFonts w:ascii="Times New Roman" w:hAnsi="Times New Roman"/>
          <w:sz w:val="24"/>
          <w:szCs w:val="24"/>
        </w:rPr>
        <w:t>е ошибок в ведении документации</w:t>
      </w:r>
      <w:proofErr w:type="gramStart"/>
      <w:r w:rsidR="005128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512884" w:rsidRDefault="00512884" w:rsidP="0045050B">
      <w:pPr>
        <w:pStyle w:val="a5"/>
        <w:tabs>
          <w:tab w:val="left" w:pos="-142"/>
          <w:tab w:val="left" w:pos="426"/>
          <w:tab w:val="left" w:pos="567"/>
          <w:tab w:val="left" w:pos="851"/>
          <w:tab w:val="left" w:pos="1134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BE58C4" w:rsidRDefault="00BE58C4" w:rsidP="0045050B">
      <w:pPr>
        <w:pStyle w:val="a5"/>
        <w:numPr>
          <w:ilvl w:val="1"/>
          <w:numId w:val="4"/>
        </w:numPr>
        <w:tabs>
          <w:tab w:val="left" w:pos="-142"/>
          <w:tab w:val="left" w:pos="426"/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Дополнить Порядок главой 5 следующего содержания:</w:t>
      </w:r>
    </w:p>
    <w:p w:rsidR="00BE58C4" w:rsidRDefault="00BE58C4" w:rsidP="0045050B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«Глава 5</w:t>
      </w:r>
      <w:r w:rsidRPr="00BE58C4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2D532F" w:rsidRPr="00BE58C4" w:rsidRDefault="002D532F" w:rsidP="0045050B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58C4" w:rsidRPr="00BE58C4" w:rsidRDefault="00BE58C4" w:rsidP="0045050B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58C4">
        <w:rPr>
          <w:rFonts w:ascii="Times New Roman" w:hAnsi="Times New Roman"/>
          <w:sz w:val="24"/>
          <w:szCs w:val="24"/>
        </w:rPr>
        <w:t>Все вопросы, не урегулированные Порядком, регулируются действующим законодательством Российской Федерации.</w:t>
      </w:r>
    </w:p>
    <w:p w:rsidR="00BE58C4" w:rsidRPr="004F1857" w:rsidRDefault="00BE58C4" w:rsidP="0045050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1857">
        <w:rPr>
          <w:rFonts w:ascii="Times New Roman" w:hAnsi="Times New Roman"/>
          <w:sz w:val="24"/>
          <w:szCs w:val="24"/>
        </w:rPr>
        <w:t>Денежные средства фонда оплаты труда, предусматриваемые на выплаты стимулирующего характера руководителям, неиспользованные в течение финансового года, направляются на стиму</w:t>
      </w:r>
      <w:r>
        <w:rPr>
          <w:rFonts w:ascii="Times New Roman" w:hAnsi="Times New Roman"/>
          <w:sz w:val="24"/>
          <w:szCs w:val="24"/>
        </w:rPr>
        <w:t>лирование работников учреждения</w:t>
      </w:r>
      <w:proofErr w:type="gramStart"/>
      <w:r w:rsidR="00E011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AC7F58" w:rsidRPr="00390EC2" w:rsidRDefault="00E011E8" w:rsidP="0045050B">
      <w:pPr>
        <w:pStyle w:val="a5"/>
        <w:numPr>
          <w:ilvl w:val="0"/>
          <w:numId w:val="4"/>
        </w:numPr>
        <w:tabs>
          <w:tab w:val="left" w:pos="-142"/>
          <w:tab w:val="left" w:pos="426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Настоящие постановление распространяется на </w:t>
      </w:r>
      <w:proofErr w:type="gramStart"/>
      <w:r>
        <w:rPr>
          <w:rFonts w:ascii="Times New Roman" w:hAnsi="Times New Roman"/>
          <w:sz w:val="24"/>
          <w:szCs w:val="24"/>
        </w:rPr>
        <w:t>правоотношения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возникшие </w:t>
      </w:r>
      <w:r w:rsidR="00390EC2">
        <w:rPr>
          <w:rFonts w:ascii="Times New Roman" w:hAnsi="Times New Roman"/>
          <w:sz w:val="24"/>
          <w:szCs w:val="24"/>
        </w:rPr>
        <w:t xml:space="preserve">с </w:t>
      </w:r>
      <w:r w:rsidR="00CD3463">
        <w:rPr>
          <w:rFonts w:ascii="Times New Roman" w:hAnsi="Times New Roman"/>
          <w:sz w:val="24"/>
          <w:szCs w:val="24"/>
        </w:rPr>
        <w:t>0</w:t>
      </w:r>
      <w:r w:rsidR="00390EC2">
        <w:rPr>
          <w:rFonts w:ascii="Times New Roman" w:hAnsi="Times New Roman"/>
          <w:sz w:val="24"/>
          <w:szCs w:val="24"/>
        </w:rPr>
        <w:t xml:space="preserve">1 сентября </w:t>
      </w:r>
      <w:r w:rsidR="00C25849" w:rsidRPr="00390EC2">
        <w:rPr>
          <w:rFonts w:ascii="Times New Roman" w:hAnsi="Times New Roman"/>
          <w:sz w:val="24"/>
          <w:szCs w:val="24"/>
        </w:rPr>
        <w:t>2018</w:t>
      </w:r>
      <w:r w:rsidR="009E0ED9" w:rsidRPr="00390EC2">
        <w:rPr>
          <w:rFonts w:ascii="Times New Roman" w:hAnsi="Times New Roman"/>
          <w:sz w:val="24"/>
          <w:szCs w:val="24"/>
        </w:rPr>
        <w:t xml:space="preserve"> года</w:t>
      </w:r>
      <w:r w:rsidR="00390EC2">
        <w:rPr>
          <w:rFonts w:ascii="Times New Roman" w:hAnsi="Times New Roman"/>
          <w:sz w:val="24"/>
          <w:szCs w:val="24"/>
        </w:rPr>
        <w:t>.</w:t>
      </w:r>
      <w:r w:rsidR="009E0ED9" w:rsidRPr="00390EC2">
        <w:rPr>
          <w:rFonts w:ascii="Times New Roman" w:hAnsi="Times New Roman"/>
          <w:sz w:val="24"/>
          <w:szCs w:val="24"/>
        </w:rPr>
        <w:t xml:space="preserve"> </w:t>
      </w:r>
    </w:p>
    <w:p w:rsidR="00DD4E10" w:rsidRPr="00AA59C8" w:rsidRDefault="00DD4E10" w:rsidP="0045050B">
      <w:pPr>
        <w:pStyle w:val="a5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6C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официальных сайтах муниципального образования «Нукутский район» и МКУ «Центр образования Нукутского района».</w:t>
      </w:r>
    </w:p>
    <w:p w:rsidR="00AC7F58" w:rsidRPr="00555871" w:rsidRDefault="00AC7F58" w:rsidP="0045050B">
      <w:pPr>
        <w:pStyle w:val="a5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8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587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</w:t>
      </w:r>
      <w:r w:rsidR="00396DD8">
        <w:rPr>
          <w:rFonts w:ascii="Times New Roman" w:hAnsi="Times New Roman" w:cs="Times New Roman"/>
          <w:sz w:val="24"/>
          <w:szCs w:val="24"/>
        </w:rPr>
        <w:t>ожить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D4E10">
        <w:rPr>
          <w:rFonts w:ascii="Times New Roman" w:hAnsi="Times New Roman" w:cs="Times New Roman"/>
          <w:sz w:val="24"/>
          <w:szCs w:val="24"/>
        </w:rPr>
        <w:t>заместителя мэра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 w:rsidR="00396DD8">
        <w:rPr>
          <w:rFonts w:ascii="Times New Roman" w:hAnsi="Times New Roman" w:cs="Times New Roman"/>
          <w:sz w:val="24"/>
          <w:szCs w:val="24"/>
        </w:rPr>
        <w:t xml:space="preserve">по социальным вопросам </w:t>
      </w:r>
      <w:r w:rsidR="00DD4E10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DD4E10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DD4E10">
        <w:rPr>
          <w:rFonts w:ascii="Times New Roman" w:hAnsi="Times New Roman" w:cs="Times New Roman"/>
          <w:sz w:val="24"/>
          <w:szCs w:val="24"/>
        </w:rPr>
        <w:t>.</w:t>
      </w:r>
    </w:p>
    <w:p w:rsidR="00244270" w:rsidRDefault="00244270" w:rsidP="0045050B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270" w:rsidRDefault="00244270" w:rsidP="00450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B52" w:rsidRDefault="00D11B52" w:rsidP="00450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B52" w:rsidRPr="00DA771F" w:rsidRDefault="00D11B52" w:rsidP="00450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A1F" w:rsidRDefault="00244270" w:rsidP="0045050B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      </w:t>
      </w:r>
      <w:r w:rsidR="0020559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С.Г. Гомбоев</w:t>
      </w:r>
    </w:p>
    <w:p w:rsidR="00FF1A1F" w:rsidRDefault="00FF1A1F" w:rsidP="00450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0D1" w:rsidRDefault="000620D1" w:rsidP="00450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0D1" w:rsidRDefault="000620D1" w:rsidP="00BE58C4">
      <w:pPr>
        <w:rPr>
          <w:rFonts w:ascii="Times New Roman" w:hAnsi="Times New Roman"/>
          <w:sz w:val="24"/>
          <w:szCs w:val="24"/>
        </w:rPr>
      </w:pPr>
    </w:p>
    <w:p w:rsidR="000620D1" w:rsidRDefault="000620D1" w:rsidP="00BE58C4">
      <w:pPr>
        <w:rPr>
          <w:rFonts w:ascii="Times New Roman" w:hAnsi="Times New Roman"/>
          <w:sz w:val="24"/>
          <w:szCs w:val="24"/>
        </w:rPr>
      </w:pPr>
    </w:p>
    <w:p w:rsidR="000620D1" w:rsidRPr="0020559C" w:rsidRDefault="000620D1" w:rsidP="00BE58C4">
      <w:pPr>
        <w:rPr>
          <w:rFonts w:ascii="Times New Roman" w:hAnsi="Times New Roman"/>
          <w:sz w:val="24"/>
          <w:szCs w:val="24"/>
        </w:rPr>
      </w:pPr>
    </w:p>
    <w:sectPr w:rsidR="000620D1" w:rsidRPr="0020559C" w:rsidSect="00FF1A1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035"/>
    <w:multiLevelType w:val="hybridMultilevel"/>
    <w:tmpl w:val="A4BE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4AFA"/>
    <w:multiLevelType w:val="hybridMultilevel"/>
    <w:tmpl w:val="30768B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FBC0CA5"/>
    <w:multiLevelType w:val="multilevel"/>
    <w:tmpl w:val="29B8F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434F79E6"/>
    <w:multiLevelType w:val="hybridMultilevel"/>
    <w:tmpl w:val="FB161E06"/>
    <w:lvl w:ilvl="0" w:tplc="4612A41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D1D9E"/>
    <w:multiLevelType w:val="multilevel"/>
    <w:tmpl w:val="5478ED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1A040AD"/>
    <w:multiLevelType w:val="hybridMultilevel"/>
    <w:tmpl w:val="46440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FF6856"/>
    <w:multiLevelType w:val="multilevel"/>
    <w:tmpl w:val="5AF04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9012958"/>
    <w:multiLevelType w:val="hybridMultilevel"/>
    <w:tmpl w:val="16E8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44270"/>
    <w:rsid w:val="000249FA"/>
    <w:rsid w:val="00030B38"/>
    <w:rsid w:val="000620D1"/>
    <w:rsid w:val="00066C2A"/>
    <w:rsid w:val="00076388"/>
    <w:rsid w:val="000D3347"/>
    <w:rsid w:val="001276A1"/>
    <w:rsid w:val="00131526"/>
    <w:rsid w:val="00176C77"/>
    <w:rsid w:val="00177AEA"/>
    <w:rsid w:val="001917CC"/>
    <w:rsid w:val="00196766"/>
    <w:rsid w:val="00196CBF"/>
    <w:rsid w:val="001B21D9"/>
    <w:rsid w:val="001B5A4E"/>
    <w:rsid w:val="001C7A96"/>
    <w:rsid w:val="001D1EC4"/>
    <w:rsid w:val="001E291D"/>
    <w:rsid w:val="0020559C"/>
    <w:rsid w:val="00213B08"/>
    <w:rsid w:val="00244270"/>
    <w:rsid w:val="002D532F"/>
    <w:rsid w:val="00367006"/>
    <w:rsid w:val="0037538A"/>
    <w:rsid w:val="0037620F"/>
    <w:rsid w:val="00390309"/>
    <w:rsid w:val="0039096C"/>
    <w:rsid w:val="00390EC2"/>
    <w:rsid w:val="00396DD8"/>
    <w:rsid w:val="003C0D30"/>
    <w:rsid w:val="003F094D"/>
    <w:rsid w:val="00416BF5"/>
    <w:rsid w:val="004221ED"/>
    <w:rsid w:val="0045050B"/>
    <w:rsid w:val="0047728B"/>
    <w:rsid w:val="00512884"/>
    <w:rsid w:val="00527FA3"/>
    <w:rsid w:val="00562B3C"/>
    <w:rsid w:val="0057027F"/>
    <w:rsid w:val="00570A4D"/>
    <w:rsid w:val="00577A0F"/>
    <w:rsid w:val="00591EA5"/>
    <w:rsid w:val="005948E8"/>
    <w:rsid w:val="005A22E0"/>
    <w:rsid w:val="005A609E"/>
    <w:rsid w:val="005D4378"/>
    <w:rsid w:val="005F0336"/>
    <w:rsid w:val="005F331D"/>
    <w:rsid w:val="00644067"/>
    <w:rsid w:val="00652AA8"/>
    <w:rsid w:val="006A2173"/>
    <w:rsid w:val="006B1D64"/>
    <w:rsid w:val="006E6E19"/>
    <w:rsid w:val="006E7E7C"/>
    <w:rsid w:val="00730388"/>
    <w:rsid w:val="00734BAC"/>
    <w:rsid w:val="007C166A"/>
    <w:rsid w:val="007F193C"/>
    <w:rsid w:val="008264E7"/>
    <w:rsid w:val="008619A4"/>
    <w:rsid w:val="008935B8"/>
    <w:rsid w:val="008C6F06"/>
    <w:rsid w:val="009170DA"/>
    <w:rsid w:val="00950662"/>
    <w:rsid w:val="009512E9"/>
    <w:rsid w:val="00961049"/>
    <w:rsid w:val="009D6DD3"/>
    <w:rsid w:val="009E0ED9"/>
    <w:rsid w:val="00A43B1D"/>
    <w:rsid w:val="00A6536B"/>
    <w:rsid w:val="00A82C09"/>
    <w:rsid w:val="00A84B83"/>
    <w:rsid w:val="00A95DB9"/>
    <w:rsid w:val="00AA3E3D"/>
    <w:rsid w:val="00AA5A94"/>
    <w:rsid w:val="00AC7F58"/>
    <w:rsid w:val="00AE13CD"/>
    <w:rsid w:val="00AE217F"/>
    <w:rsid w:val="00B411B6"/>
    <w:rsid w:val="00B47976"/>
    <w:rsid w:val="00B54626"/>
    <w:rsid w:val="00B65271"/>
    <w:rsid w:val="00BD2F72"/>
    <w:rsid w:val="00BD45BA"/>
    <w:rsid w:val="00BD5596"/>
    <w:rsid w:val="00BE58C4"/>
    <w:rsid w:val="00C078B2"/>
    <w:rsid w:val="00C22FF6"/>
    <w:rsid w:val="00C25849"/>
    <w:rsid w:val="00C26D60"/>
    <w:rsid w:val="00C91D93"/>
    <w:rsid w:val="00CB00E2"/>
    <w:rsid w:val="00CD3463"/>
    <w:rsid w:val="00CF33E5"/>
    <w:rsid w:val="00D11B52"/>
    <w:rsid w:val="00D327E0"/>
    <w:rsid w:val="00D50733"/>
    <w:rsid w:val="00DB3CAC"/>
    <w:rsid w:val="00DC39A2"/>
    <w:rsid w:val="00DD4E10"/>
    <w:rsid w:val="00E011E8"/>
    <w:rsid w:val="00E06190"/>
    <w:rsid w:val="00E34C1D"/>
    <w:rsid w:val="00E5749D"/>
    <w:rsid w:val="00E6286C"/>
    <w:rsid w:val="00EC5785"/>
    <w:rsid w:val="00F50140"/>
    <w:rsid w:val="00F83EAA"/>
    <w:rsid w:val="00FB1943"/>
    <w:rsid w:val="00FC0F20"/>
    <w:rsid w:val="00FD753F"/>
    <w:rsid w:val="00FF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27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4270"/>
    <w:pPr>
      <w:ind w:left="720"/>
      <w:contextualSpacing/>
    </w:pPr>
  </w:style>
  <w:style w:type="paragraph" w:styleId="a3">
    <w:name w:val="Balloon Text"/>
    <w:basedOn w:val="a"/>
    <w:semiHidden/>
    <w:rsid w:val="00D11B52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030B38"/>
    <w:rPr>
      <w:b/>
      <w:color w:val="000080"/>
      <w:sz w:val="20"/>
    </w:rPr>
  </w:style>
  <w:style w:type="paragraph" w:styleId="a5">
    <w:name w:val="List Paragraph"/>
    <w:basedOn w:val="a"/>
    <w:uiPriority w:val="34"/>
    <w:qFormat/>
    <w:rsid w:val="00B54626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562B3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Normal (Web)"/>
    <w:basedOn w:val="a"/>
    <w:rsid w:val="00BE58C4"/>
    <w:pPr>
      <w:suppressAutoHyphens/>
      <w:spacing w:before="280" w:after="28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styleId="a7">
    <w:name w:val="Strong"/>
    <w:basedOn w:val="a0"/>
    <w:qFormat/>
    <w:rsid w:val="00BE58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F5730-2508-4231-937C-4079DDB6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образования</dc:creator>
  <cp:lastModifiedBy>Коля</cp:lastModifiedBy>
  <cp:revision>53</cp:revision>
  <cp:lastPrinted>2019-05-22T08:01:00Z</cp:lastPrinted>
  <dcterms:created xsi:type="dcterms:W3CDTF">2016-04-19T09:00:00Z</dcterms:created>
  <dcterms:modified xsi:type="dcterms:W3CDTF">2019-05-22T08:01:00Z</dcterms:modified>
</cp:coreProperties>
</file>